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18" w:rsidRPr="00A23964" w:rsidRDefault="00CF1476" w:rsidP="00CF1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64"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w związku z Pani/Pana uczestnictwem w wydarzeniu organizowanym przez Instytut Pamięci Narodowej – Komisję Ścigania Zbrodni przeciwko Narodowi Polskiemu Oddział w Poznaniu </w:t>
      </w:r>
    </w:p>
    <w:p w:rsidR="00CF1476" w:rsidRDefault="00CF1476" w:rsidP="00A23964">
      <w:pPr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>Pani/Pana dane osobowe przetwarzane będą:</w:t>
      </w:r>
    </w:p>
    <w:p w:rsidR="00FF6932" w:rsidRDefault="00FF6932" w:rsidP="00FF69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6932">
        <w:rPr>
          <w:rFonts w:ascii="Times New Roman" w:hAnsi="Times New Roman" w:cs="Times New Roman"/>
          <w:sz w:val="24"/>
          <w:szCs w:val="24"/>
        </w:rPr>
        <w:t>W celu wykorzystania adresu mailowego do</w:t>
      </w:r>
      <w:r>
        <w:rPr>
          <w:rFonts w:ascii="Times New Roman" w:hAnsi="Times New Roman" w:cs="Times New Roman"/>
          <w:sz w:val="24"/>
          <w:szCs w:val="24"/>
        </w:rPr>
        <w:t xml:space="preserve"> nawiązania</w:t>
      </w:r>
      <w:r w:rsidRPr="00FF6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kontaktu i </w:t>
      </w:r>
      <w:r w:rsidRPr="00FF6932">
        <w:rPr>
          <w:rFonts w:ascii="Times New Roman" w:hAnsi="Times New Roman" w:cs="Times New Roman"/>
          <w:sz w:val="24"/>
          <w:szCs w:val="24"/>
        </w:rPr>
        <w:t>przesyłania szczegółowych informacji o wydarzeniu (s</w:t>
      </w:r>
      <w:r w:rsidR="00EA027D">
        <w:rPr>
          <w:rFonts w:ascii="Times New Roman" w:hAnsi="Times New Roman" w:cs="Times New Roman"/>
          <w:sz w:val="24"/>
          <w:szCs w:val="24"/>
        </w:rPr>
        <w:t>eminarium</w:t>
      </w:r>
      <w:r w:rsidRPr="00FF6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932" w:rsidRPr="00FF6932" w:rsidRDefault="00FF6932" w:rsidP="00FF693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FF6932" w:rsidRDefault="00306594" w:rsidP="00FF69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>W</w:t>
      </w:r>
      <w:r w:rsidR="007C652F" w:rsidRPr="00A23964">
        <w:rPr>
          <w:rFonts w:ascii="Times New Roman" w:hAnsi="Times New Roman" w:cs="Times New Roman"/>
          <w:sz w:val="24"/>
          <w:szCs w:val="24"/>
        </w:rPr>
        <w:t xml:space="preserve"> celu udziału w </w:t>
      </w:r>
      <w:r w:rsidR="007473CE">
        <w:rPr>
          <w:rFonts w:ascii="Times New Roman" w:hAnsi="Times New Roman" w:cs="Times New Roman"/>
          <w:sz w:val="24"/>
          <w:szCs w:val="24"/>
        </w:rPr>
        <w:t>seminarium wyjazdowym dla nauczycieli</w:t>
      </w:r>
      <w:r w:rsidR="00FF6932">
        <w:rPr>
          <w:rFonts w:ascii="Times New Roman" w:hAnsi="Times New Roman" w:cs="Times New Roman"/>
          <w:sz w:val="24"/>
          <w:szCs w:val="24"/>
        </w:rPr>
        <w:t xml:space="preserve"> „Obława Augustowska”</w:t>
      </w:r>
      <w:r w:rsidR="007473CE">
        <w:rPr>
          <w:rFonts w:ascii="Times New Roman" w:hAnsi="Times New Roman" w:cs="Times New Roman"/>
          <w:sz w:val="24"/>
          <w:szCs w:val="24"/>
        </w:rPr>
        <w:t>, które odbędzie się w Białymstoku w dniach 12-14 maja 2022 r.</w:t>
      </w:r>
    </w:p>
    <w:p w:rsidR="00FF6932" w:rsidRPr="00FF6932" w:rsidRDefault="00FF6932" w:rsidP="00FF69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8B7" w:rsidRPr="00FF6932" w:rsidRDefault="00FF6932" w:rsidP="00FF69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</w:t>
      </w:r>
      <w:r w:rsidR="009B1B79" w:rsidRPr="00FF6932">
        <w:rPr>
          <w:rFonts w:ascii="Times New Roman" w:hAnsi="Times New Roman" w:cs="Times New Roman"/>
          <w:sz w:val="24"/>
          <w:szCs w:val="24"/>
        </w:rPr>
        <w:t>wyko</w:t>
      </w:r>
      <w:r w:rsidR="005E2A26" w:rsidRPr="00FF6932">
        <w:rPr>
          <w:rFonts w:ascii="Times New Roman" w:hAnsi="Times New Roman" w:cs="Times New Roman"/>
          <w:sz w:val="24"/>
          <w:szCs w:val="24"/>
        </w:rPr>
        <w:t>rzystania wizerunku</w:t>
      </w:r>
      <w:r w:rsidR="00FF2018" w:rsidRPr="00FF69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B79" w:rsidRPr="00FF6932">
        <w:rPr>
          <w:rFonts w:ascii="Times New Roman" w:hAnsi="Times New Roman" w:cs="Times New Roman"/>
          <w:sz w:val="24"/>
          <w:szCs w:val="24"/>
        </w:rPr>
        <w:t>propagowania wydarzenia</w:t>
      </w:r>
      <w:r w:rsidR="004F393F" w:rsidRPr="00FF6932">
        <w:rPr>
          <w:rFonts w:ascii="Times New Roman" w:hAnsi="Times New Roman" w:cs="Times New Roman"/>
          <w:sz w:val="24"/>
          <w:szCs w:val="24"/>
        </w:rPr>
        <w:t xml:space="preserve"> (s</w:t>
      </w:r>
      <w:r w:rsidR="00EA027D">
        <w:rPr>
          <w:rFonts w:ascii="Times New Roman" w:hAnsi="Times New Roman" w:cs="Times New Roman"/>
          <w:sz w:val="24"/>
          <w:szCs w:val="24"/>
        </w:rPr>
        <w:t>eminarium</w:t>
      </w:r>
      <w:r w:rsidR="004F393F" w:rsidRPr="00FF6932">
        <w:rPr>
          <w:rFonts w:ascii="Times New Roman" w:hAnsi="Times New Roman" w:cs="Times New Roman"/>
          <w:sz w:val="24"/>
          <w:szCs w:val="24"/>
        </w:rPr>
        <w:t>)</w:t>
      </w:r>
      <w:r w:rsidR="00CF1476" w:rsidRPr="00FF6932">
        <w:rPr>
          <w:rFonts w:ascii="Times New Roman" w:hAnsi="Times New Roman" w:cs="Times New Roman"/>
          <w:sz w:val="24"/>
          <w:szCs w:val="24"/>
        </w:rPr>
        <w:t xml:space="preserve"> oraz </w:t>
      </w:r>
      <w:r w:rsidR="009B1B79" w:rsidRPr="00FF6932">
        <w:rPr>
          <w:rFonts w:ascii="Times New Roman" w:hAnsi="Times New Roman" w:cs="Times New Roman"/>
          <w:sz w:val="24"/>
          <w:szCs w:val="24"/>
        </w:rPr>
        <w:t>wystawieni</w:t>
      </w:r>
      <w:r w:rsidR="00EA027D">
        <w:rPr>
          <w:rFonts w:ascii="Times New Roman" w:hAnsi="Times New Roman" w:cs="Times New Roman"/>
          <w:sz w:val="24"/>
          <w:szCs w:val="24"/>
        </w:rPr>
        <w:t>a</w:t>
      </w:r>
      <w:r w:rsidR="009B1B79" w:rsidRPr="00FF6932">
        <w:rPr>
          <w:rFonts w:ascii="Times New Roman" w:hAnsi="Times New Roman" w:cs="Times New Roman"/>
          <w:sz w:val="24"/>
          <w:szCs w:val="24"/>
        </w:rPr>
        <w:t xml:space="preserve"> </w:t>
      </w:r>
      <w:r w:rsidR="00CF1476" w:rsidRPr="00FF6932">
        <w:rPr>
          <w:rFonts w:ascii="Times New Roman" w:hAnsi="Times New Roman" w:cs="Times New Roman"/>
          <w:sz w:val="24"/>
          <w:szCs w:val="24"/>
        </w:rPr>
        <w:t xml:space="preserve">stosownych zaświadczeń po jego zakończeniu. </w:t>
      </w:r>
    </w:p>
    <w:p w:rsidR="00C17764" w:rsidRPr="00A23964" w:rsidRDefault="00C17764" w:rsidP="00C177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3964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 (osoba, której dane dotyczą wyraziła zgodę na przetwarzanie swoich danych osobowych w jednym lub większej liczbie określonych celów), e (przetwarzanie jest niezbędne do wykonania zadania realizowanego w interesie publicznym lub w ramach sprawowania władzy publicznej powierzonej administratorowi) Rozporządzenia Parlamentu Europejskiego i Rady (UE) 2016/679 z dnia 27 kwietnia 2016 r. w sprawie ochrony osób fizycznych w związku z przetwarzaniem danych osobowych i w sprawie swobodnego przepływu takich danych oraz uchylenia dyrektywy 95/46/WE, dalej: RODO w przypadku wyrażenia przez Panią/Pana zgody w trybie określonym w art. 81 ust. 1 ustawy z dnia 4 lutego 1994 r. o prawie autorskim i prawach pokrewnych. </w:t>
      </w:r>
    </w:p>
    <w:p w:rsidR="00CF1476" w:rsidRPr="00A23964" w:rsidRDefault="00CF1476" w:rsidP="00CF1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 xml:space="preserve">Administratorem Pani/Pana danych osobowych jest Prezes Instytutu Pamięci Narodowej – Komisja Ścigania Zbrodni przeciwko Narodowi Polskiemu, z siedzibą w Warszawie, adres: ul. </w:t>
      </w:r>
      <w:r w:rsidR="00306594" w:rsidRPr="00A23964">
        <w:rPr>
          <w:rFonts w:ascii="Times New Roman" w:hAnsi="Times New Roman" w:cs="Times New Roman"/>
          <w:sz w:val="24"/>
          <w:szCs w:val="24"/>
        </w:rPr>
        <w:t xml:space="preserve">Janusza </w:t>
      </w:r>
      <w:r w:rsidRPr="00A23964">
        <w:rPr>
          <w:rFonts w:ascii="Times New Roman" w:hAnsi="Times New Roman" w:cs="Times New Roman"/>
          <w:sz w:val="24"/>
          <w:szCs w:val="24"/>
        </w:rPr>
        <w:t xml:space="preserve">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CF1476" w:rsidRPr="00A23964" w:rsidRDefault="00CF1476" w:rsidP="00CF1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>Dane kontaktowe inspektora ochrony danych w IPN-</w:t>
      </w:r>
      <w:proofErr w:type="spellStart"/>
      <w:r w:rsidRPr="00A23964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A23964">
        <w:rPr>
          <w:rFonts w:ascii="Times New Roman" w:hAnsi="Times New Roman" w:cs="Times New Roman"/>
          <w:sz w:val="24"/>
          <w:szCs w:val="24"/>
        </w:rPr>
        <w:t>: inspektorochronydanych@ipn.gov.pl, adres do korespondencji: ul.</w:t>
      </w:r>
      <w:r w:rsidR="00E921B2" w:rsidRPr="00A23964">
        <w:rPr>
          <w:rFonts w:ascii="Times New Roman" w:hAnsi="Times New Roman" w:cs="Times New Roman"/>
          <w:sz w:val="24"/>
          <w:szCs w:val="24"/>
        </w:rPr>
        <w:t xml:space="preserve"> Janusza</w:t>
      </w:r>
      <w:r w:rsidRPr="00A23964">
        <w:rPr>
          <w:rFonts w:ascii="Times New Roman" w:hAnsi="Times New Roman" w:cs="Times New Roman"/>
          <w:sz w:val="24"/>
          <w:szCs w:val="24"/>
        </w:rPr>
        <w:t xml:space="preserve"> Kurtyki 1, 02-676 Warszawa, z dopiskiem: Inspektor Ochrony Danych. </w:t>
      </w:r>
    </w:p>
    <w:p w:rsidR="00CF1476" w:rsidRPr="00A23964" w:rsidRDefault="00CF1476" w:rsidP="00CF1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 xml:space="preserve">Odbiorcami Pani/Pana danych osobowych mogą być podmioty upoważnione przez Administratora danych oraz podmioty, które mają prawo do wglądu na mocy odrębnych przepisów prawa. </w:t>
      </w:r>
    </w:p>
    <w:p w:rsidR="00CF1476" w:rsidRPr="00A23964" w:rsidRDefault="00CF1476" w:rsidP="00CF1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 xml:space="preserve">Pani/Pana dane osobowe będą przetwarzane do czasu zakończenia organizowanego wydarzenia oraz zakończenia publikacji relacji z wydarzenia na stronach internetowych organizatora i oficjalnych profilach w mediach społecznościowych organizatora oraz w publikacjach i materiałach multimedialnych Instytutu, a następnie przechowywane zgodnie z terminami określonymi w obowiązującym w Instytucie Rzeczowym Wykazie Akt, wydanym na podstawie art. 6 ust. 2 ustawy z dnia 14 lipca 1983 r. o narodowym zasobie archiwalnym i archiwach. </w:t>
      </w:r>
    </w:p>
    <w:p w:rsidR="00A23964" w:rsidRPr="00A23964" w:rsidRDefault="00A23964" w:rsidP="00A239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lastRenderedPageBreak/>
        <w:t xml:space="preserve">Posiada Pani/Pan prawo dostępu do treści danych osobowych oraz prawo ich sprostowania, usunięcia lub ograniczenia przetwarzania, prawo wniesienia sprzeciwu wobec przetwarzania, prawo przenoszenia danych. </w:t>
      </w:r>
    </w:p>
    <w:p w:rsidR="00A23964" w:rsidRPr="00A23964" w:rsidRDefault="00A23964" w:rsidP="00A239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 xml:space="preserve">W każdej chwili przysługuje Pani/Panu prawo do wycofania zgody na przetwarzanie danych osobowych. Cofnięcie zgody nie będzie wpływać na zgodność z prawem przetwarzania, którego dokonano na podstawie Pani/Pana zgody przed jej wycofaniem. </w:t>
      </w:r>
    </w:p>
    <w:p w:rsidR="00A23964" w:rsidRPr="00A23964" w:rsidRDefault="00A23964" w:rsidP="00A239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 xml:space="preserve"> Ma Pani/Pan prawo wniesienia skargi do Prezesa Urzędu Ochrony Danych Osobowych, gdy uzna Pani/Pan, iż przetwarzanie danych osobowych narusza przepisy RODO.</w:t>
      </w:r>
    </w:p>
    <w:p w:rsidR="0044422F" w:rsidRPr="00A23964" w:rsidRDefault="0044422F" w:rsidP="00CF1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22F" w:rsidRDefault="0044422F" w:rsidP="00CF1476">
      <w:pPr>
        <w:ind w:firstLine="708"/>
        <w:jc w:val="both"/>
        <w:rPr>
          <w:sz w:val="24"/>
          <w:szCs w:val="24"/>
        </w:rPr>
      </w:pPr>
    </w:p>
    <w:p w:rsidR="00F342B7" w:rsidRDefault="00F342B7" w:rsidP="00F342B7">
      <w:pPr>
        <w:jc w:val="both"/>
        <w:rPr>
          <w:sz w:val="20"/>
          <w:szCs w:val="20"/>
        </w:rPr>
      </w:pPr>
      <w:r>
        <w:rPr>
          <w:sz w:val="20"/>
          <w:szCs w:val="20"/>
        </w:rPr>
        <w:t>*załącznik –</w:t>
      </w:r>
      <w:r w:rsidR="00EA027D">
        <w:rPr>
          <w:sz w:val="20"/>
          <w:szCs w:val="20"/>
        </w:rPr>
        <w:t xml:space="preserve"> </w:t>
      </w:r>
      <w:r>
        <w:rPr>
          <w:sz w:val="20"/>
          <w:szCs w:val="20"/>
        </w:rPr>
        <w:t>karta zgłoszenia uczestnictwa</w:t>
      </w:r>
    </w:p>
    <w:p w:rsidR="0044422F" w:rsidRPr="0044422F" w:rsidRDefault="0044422F" w:rsidP="006040A9">
      <w:pPr>
        <w:jc w:val="both"/>
        <w:rPr>
          <w:sz w:val="20"/>
          <w:szCs w:val="20"/>
        </w:rPr>
      </w:pPr>
    </w:p>
    <w:sectPr w:rsidR="0044422F" w:rsidRPr="0044422F" w:rsidSect="00B3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0849"/>
    <w:multiLevelType w:val="hybridMultilevel"/>
    <w:tmpl w:val="EC54CF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263E97"/>
    <w:multiLevelType w:val="hybridMultilevel"/>
    <w:tmpl w:val="0E30C05A"/>
    <w:lvl w:ilvl="0" w:tplc="E97CC4F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887137"/>
    <w:multiLevelType w:val="multilevel"/>
    <w:tmpl w:val="0E30C05A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3F071F"/>
    <w:multiLevelType w:val="hybridMultilevel"/>
    <w:tmpl w:val="E6AC0768"/>
    <w:lvl w:ilvl="0" w:tplc="2682C0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5C484D"/>
    <w:multiLevelType w:val="hybridMultilevel"/>
    <w:tmpl w:val="12B8704C"/>
    <w:lvl w:ilvl="0" w:tplc="2682C0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726C54"/>
    <w:multiLevelType w:val="hybridMultilevel"/>
    <w:tmpl w:val="08C6CEE4"/>
    <w:lvl w:ilvl="0" w:tplc="8AB02D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AD293F"/>
    <w:multiLevelType w:val="hybridMultilevel"/>
    <w:tmpl w:val="9D74EAD4"/>
    <w:lvl w:ilvl="0" w:tplc="118C6B7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31B5489"/>
    <w:multiLevelType w:val="hybridMultilevel"/>
    <w:tmpl w:val="37008C48"/>
    <w:lvl w:ilvl="0" w:tplc="2682C0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76"/>
    <w:rsid w:val="000A58B7"/>
    <w:rsid w:val="000D5A5E"/>
    <w:rsid w:val="00102615"/>
    <w:rsid w:val="00136E39"/>
    <w:rsid w:val="001903D9"/>
    <w:rsid w:val="001C2B2F"/>
    <w:rsid w:val="00306594"/>
    <w:rsid w:val="0044422F"/>
    <w:rsid w:val="00467E63"/>
    <w:rsid w:val="004F393F"/>
    <w:rsid w:val="0058717B"/>
    <w:rsid w:val="005D60B7"/>
    <w:rsid w:val="005D7BEA"/>
    <w:rsid w:val="005E2A26"/>
    <w:rsid w:val="006040A9"/>
    <w:rsid w:val="007068D4"/>
    <w:rsid w:val="0072195A"/>
    <w:rsid w:val="007473CE"/>
    <w:rsid w:val="0079017F"/>
    <w:rsid w:val="007C652F"/>
    <w:rsid w:val="00843C21"/>
    <w:rsid w:val="008F71DA"/>
    <w:rsid w:val="00921871"/>
    <w:rsid w:val="00940EF7"/>
    <w:rsid w:val="009B1B79"/>
    <w:rsid w:val="00A23964"/>
    <w:rsid w:val="00AE704D"/>
    <w:rsid w:val="00B30D59"/>
    <w:rsid w:val="00B77ED1"/>
    <w:rsid w:val="00B97C8E"/>
    <w:rsid w:val="00BD76AA"/>
    <w:rsid w:val="00C17764"/>
    <w:rsid w:val="00C25E3E"/>
    <w:rsid w:val="00CC1E07"/>
    <w:rsid w:val="00CF1476"/>
    <w:rsid w:val="00E921B2"/>
    <w:rsid w:val="00EA027D"/>
    <w:rsid w:val="00EB6202"/>
    <w:rsid w:val="00F342B7"/>
    <w:rsid w:val="00F75BEC"/>
    <w:rsid w:val="00F83D21"/>
    <w:rsid w:val="00FA7C87"/>
    <w:rsid w:val="00FF2018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D93F"/>
  <w15:docId w15:val="{B0EFE9D5-A19D-40FC-8569-0D0F8477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8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Cieślak</dc:creator>
  <cp:keywords/>
  <dc:description/>
  <cp:lastModifiedBy>Marta Sankiewicz</cp:lastModifiedBy>
  <cp:revision>4</cp:revision>
  <cp:lastPrinted>2022-03-02T09:23:00Z</cp:lastPrinted>
  <dcterms:created xsi:type="dcterms:W3CDTF">2022-04-22T11:56:00Z</dcterms:created>
  <dcterms:modified xsi:type="dcterms:W3CDTF">2022-04-25T07:36:00Z</dcterms:modified>
</cp:coreProperties>
</file>